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FD077A" w:rsidRDefault="00FD077A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57E23" w:rsidRDefault="00157E23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BF5B9A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BF5B9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7F6FCA">
        <w:rPr>
          <w:sz w:val="28"/>
          <w:szCs w:val="28"/>
        </w:rPr>
        <w:t>7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BF5B9A">
        <w:rPr>
          <w:sz w:val="28"/>
          <w:szCs w:val="28"/>
        </w:rPr>
        <w:t>1738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2F40F2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30.03.2015 № 387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CCC">
        <w:rPr>
          <w:b/>
          <w:sz w:val="28"/>
          <w:szCs w:val="28"/>
        </w:rPr>
        <w:t xml:space="preserve">муниципальном бюджетном учреждении культуры </w:t>
      </w:r>
    </w:p>
    <w:p w:rsidR="00AD79F5" w:rsidRDefault="005A4CCC" w:rsidP="005A4CCC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Досуговый центр «Истоки»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A22F39" w:rsidP="00716820">
      <w:pPr>
        <w:ind w:left="-567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315D71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2D022B">
        <w:rPr>
          <w:sz w:val="28"/>
          <w:szCs w:val="28"/>
        </w:rPr>
        <w:t xml:space="preserve"> городской Думы от 29.05.2012 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183</w:t>
      </w:r>
      <w:r w:rsidR="009F6D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A22F1E" w:rsidRDefault="00A22F1E" w:rsidP="00716820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716820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716820">
      <w:pPr>
        <w:ind w:left="-567" w:right="-1" w:firstLine="720"/>
        <w:jc w:val="center"/>
        <w:rPr>
          <w:sz w:val="28"/>
          <w:szCs w:val="28"/>
        </w:rPr>
      </w:pPr>
    </w:p>
    <w:p w:rsidR="001E6342" w:rsidRDefault="009F6D5E" w:rsidP="00AB110A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6603" w:rsidRPr="00F120CA">
        <w:rPr>
          <w:sz w:val="28"/>
          <w:szCs w:val="28"/>
        </w:rPr>
        <w:t xml:space="preserve">Внести </w:t>
      </w:r>
      <w:r w:rsidR="009F13F3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в </w:t>
      </w:r>
      <w:r w:rsidR="009F13F3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>постановление</w:t>
      </w:r>
      <w:r w:rsidR="009F13F3">
        <w:rPr>
          <w:sz w:val="28"/>
          <w:szCs w:val="28"/>
        </w:rPr>
        <w:t xml:space="preserve"> </w:t>
      </w:r>
      <w:r w:rsidR="002D696A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>администрации</w:t>
      </w:r>
      <w:r w:rsidR="009F13F3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 </w:t>
      </w:r>
      <w:r w:rsidR="009F13F3">
        <w:rPr>
          <w:sz w:val="28"/>
          <w:szCs w:val="28"/>
        </w:rPr>
        <w:t xml:space="preserve">города  </w:t>
      </w:r>
      <w:r w:rsidR="009F6603" w:rsidRPr="00F120CA">
        <w:rPr>
          <w:sz w:val="28"/>
          <w:szCs w:val="28"/>
        </w:rPr>
        <w:t xml:space="preserve">Твери от </w:t>
      </w:r>
      <w:r w:rsidR="00CB7477">
        <w:rPr>
          <w:sz w:val="28"/>
          <w:szCs w:val="28"/>
        </w:rPr>
        <w:t xml:space="preserve">30.03.2015 </w:t>
      </w:r>
      <w:r w:rsidR="009F660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F6603">
        <w:rPr>
          <w:sz w:val="28"/>
          <w:szCs w:val="28"/>
        </w:rPr>
        <w:t>387</w:t>
      </w:r>
      <w:r w:rsidR="009F6603" w:rsidRPr="00F120CA">
        <w:rPr>
          <w:sz w:val="28"/>
          <w:szCs w:val="28"/>
        </w:rPr>
        <w:t xml:space="preserve"> «Об установлении цен на платные услуги в </w:t>
      </w:r>
      <w:r w:rsidR="009F6603">
        <w:rPr>
          <w:sz w:val="28"/>
          <w:szCs w:val="28"/>
        </w:rPr>
        <w:t>муниципальном бюджетном учреждении культуры Досуговый центр «Истоки» (далее</w:t>
      </w:r>
      <w:r w:rsidR="00994409">
        <w:rPr>
          <w:sz w:val="28"/>
          <w:szCs w:val="28"/>
        </w:rPr>
        <w:t xml:space="preserve"> – </w:t>
      </w:r>
      <w:r w:rsidR="00A17A43">
        <w:rPr>
          <w:sz w:val="28"/>
          <w:szCs w:val="28"/>
        </w:rPr>
        <w:t>п</w:t>
      </w:r>
      <w:r w:rsidR="00994409">
        <w:rPr>
          <w:sz w:val="28"/>
          <w:szCs w:val="28"/>
        </w:rPr>
        <w:t>остановление</w:t>
      </w:r>
      <w:r w:rsidR="009F6603">
        <w:rPr>
          <w:sz w:val="28"/>
          <w:szCs w:val="28"/>
        </w:rPr>
        <w:t>)</w:t>
      </w:r>
      <w:r w:rsidR="00170102">
        <w:rPr>
          <w:sz w:val="28"/>
          <w:szCs w:val="28"/>
        </w:rPr>
        <w:t xml:space="preserve"> </w:t>
      </w:r>
      <w:r w:rsidR="002F40F2">
        <w:rPr>
          <w:sz w:val="28"/>
          <w:szCs w:val="28"/>
        </w:rPr>
        <w:t>следующие изменения:</w:t>
      </w:r>
    </w:p>
    <w:p w:rsidR="002F40F2" w:rsidRDefault="002F40F2" w:rsidP="00AB110A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</w:t>
      </w:r>
      <w:r w:rsidR="00A17A43">
        <w:rPr>
          <w:sz w:val="28"/>
          <w:szCs w:val="28"/>
        </w:rPr>
        <w:t>ить строки 27, 34 приложения к п</w:t>
      </w:r>
      <w:r>
        <w:rPr>
          <w:sz w:val="28"/>
          <w:szCs w:val="28"/>
        </w:rPr>
        <w:t>остановлению в следующей редакции:</w:t>
      </w:r>
    </w:p>
    <w:p w:rsidR="002F40F2" w:rsidRPr="00716820" w:rsidRDefault="002F40F2" w:rsidP="002F40F2">
      <w:pPr>
        <w:pStyle w:val="a7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0" w:type="auto"/>
        <w:tblInd w:w="-459" w:type="dxa"/>
        <w:tblLook w:val="04A0" w:firstRow="1" w:lastRow="0" w:firstColumn="1" w:lastColumn="0" w:noHBand="0" w:noVBand="1"/>
      </w:tblPr>
      <w:tblGrid>
        <w:gridCol w:w="817"/>
        <w:gridCol w:w="6413"/>
        <w:gridCol w:w="1560"/>
        <w:gridCol w:w="992"/>
      </w:tblGrid>
      <w:tr w:rsidR="002F40F2" w:rsidTr="0019390C">
        <w:tc>
          <w:tcPr>
            <w:tcW w:w="817" w:type="dxa"/>
            <w:vAlign w:val="center"/>
          </w:tcPr>
          <w:p w:rsidR="002F40F2" w:rsidRDefault="002F40F2" w:rsidP="0019390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413" w:type="dxa"/>
          </w:tcPr>
          <w:p w:rsidR="002F40F2" w:rsidRDefault="002F40F2" w:rsidP="002F40F2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фольклорная студия «Жили-были малыши» (дети 1,5 – 5 лет)</w:t>
            </w:r>
          </w:p>
        </w:tc>
        <w:tc>
          <w:tcPr>
            <w:tcW w:w="1560" w:type="dxa"/>
            <w:vAlign w:val="center"/>
          </w:tcPr>
          <w:p w:rsidR="002F40F2" w:rsidRDefault="002F40F2" w:rsidP="0019390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2F40F2" w:rsidRDefault="002F40F2" w:rsidP="0019390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992" w:type="dxa"/>
            <w:vAlign w:val="center"/>
          </w:tcPr>
          <w:p w:rsidR="002F40F2" w:rsidRDefault="002F40F2" w:rsidP="0019390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  <w:tr w:rsidR="0019390C" w:rsidTr="0019390C">
        <w:tc>
          <w:tcPr>
            <w:tcW w:w="817" w:type="dxa"/>
            <w:vAlign w:val="center"/>
          </w:tcPr>
          <w:p w:rsidR="0019390C" w:rsidRDefault="0019390C" w:rsidP="0019390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413" w:type="dxa"/>
          </w:tcPr>
          <w:p w:rsidR="0019390C" w:rsidRDefault="0019390C" w:rsidP="0019390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мастерская декоративно прикладного искусства «Волшебная бумага» (плетение из бумажных трубочек, дети 7 – 18 лет)</w:t>
            </w:r>
          </w:p>
        </w:tc>
        <w:tc>
          <w:tcPr>
            <w:tcW w:w="1560" w:type="dxa"/>
            <w:vAlign w:val="center"/>
          </w:tcPr>
          <w:p w:rsidR="0019390C" w:rsidRDefault="0019390C" w:rsidP="0019390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19390C" w:rsidRDefault="0019390C" w:rsidP="0019390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992" w:type="dxa"/>
            <w:vAlign w:val="center"/>
          </w:tcPr>
          <w:p w:rsidR="0019390C" w:rsidRDefault="0019390C" w:rsidP="0019390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</w:tbl>
    <w:p w:rsidR="002F40F2" w:rsidRDefault="0019390C" w:rsidP="002F40F2">
      <w:pPr>
        <w:pStyle w:val="a7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»;</w:t>
      </w:r>
    </w:p>
    <w:p w:rsidR="0019390C" w:rsidRDefault="0019390C" w:rsidP="00532DDB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дополнить приложение к </w:t>
      </w:r>
      <w:r w:rsidR="00A17A43">
        <w:rPr>
          <w:sz w:val="28"/>
          <w:szCs w:val="28"/>
        </w:rPr>
        <w:t>п</w:t>
      </w:r>
      <w:r>
        <w:rPr>
          <w:sz w:val="28"/>
          <w:szCs w:val="28"/>
        </w:rPr>
        <w:t>остановлению строками 43, 44, 45, 46, 47, 48 следующего содержания:</w:t>
      </w:r>
    </w:p>
    <w:p w:rsidR="0019390C" w:rsidRPr="00716820" w:rsidRDefault="0019390C" w:rsidP="0019390C">
      <w:pPr>
        <w:pStyle w:val="a7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Style w:val="ac"/>
        <w:tblW w:w="0" w:type="auto"/>
        <w:tblInd w:w="-459" w:type="dxa"/>
        <w:tblLook w:val="04A0" w:firstRow="1" w:lastRow="0" w:firstColumn="1" w:lastColumn="0" w:noHBand="0" w:noVBand="1"/>
      </w:tblPr>
      <w:tblGrid>
        <w:gridCol w:w="817"/>
        <w:gridCol w:w="6413"/>
        <w:gridCol w:w="1560"/>
        <w:gridCol w:w="992"/>
      </w:tblGrid>
      <w:tr w:rsidR="0019390C" w:rsidTr="00D33C3E">
        <w:tc>
          <w:tcPr>
            <w:tcW w:w="817" w:type="dxa"/>
            <w:vAlign w:val="center"/>
          </w:tcPr>
          <w:p w:rsidR="0019390C" w:rsidRDefault="007A65F8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413" w:type="dxa"/>
          </w:tcPr>
          <w:p w:rsidR="0019390C" w:rsidRDefault="0019390C" w:rsidP="0019390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хореографическая студия «Слава» (дети 4 – 17 лет, взрослые 18 – 25 лет)</w:t>
            </w:r>
          </w:p>
        </w:tc>
        <w:tc>
          <w:tcPr>
            <w:tcW w:w="1560" w:type="dxa"/>
            <w:vAlign w:val="center"/>
          </w:tcPr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992" w:type="dxa"/>
            <w:vAlign w:val="center"/>
          </w:tcPr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19390C" w:rsidTr="00D33C3E">
        <w:tc>
          <w:tcPr>
            <w:tcW w:w="817" w:type="dxa"/>
            <w:vAlign w:val="center"/>
          </w:tcPr>
          <w:p w:rsidR="0019390C" w:rsidRDefault="007A65F8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413" w:type="dxa"/>
          </w:tcPr>
          <w:p w:rsidR="0019390C" w:rsidRDefault="0019390C" w:rsidP="0019390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танцевальная студия «Бродвей» (дети 4 – 17 лет, взрослые 18 – 20 лет)</w:t>
            </w:r>
          </w:p>
        </w:tc>
        <w:tc>
          <w:tcPr>
            <w:tcW w:w="1560" w:type="dxa"/>
            <w:vAlign w:val="center"/>
          </w:tcPr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992" w:type="dxa"/>
            <w:vAlign w:val="center"/>
          </w:tcPr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19390C" w:rsidTr="00D33C3E">
        <w:tc>
          <w:tcPr>
            <w:tcW w:w="817" w:type="dxa"/>
            <w:vAlign w:val="center"/>
          </w:tcPr>
          <w:p w:rsidR="0019390C" w:rsidRDefault="007A65F8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413" w:type="dxa"/>
          </w:tcPr>
          <w:p w:rsidR="0019390C" w:rsidRDefault="0019390C" w:rsidP="0019390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театр танца «Звезда» (дети 2,5 – 12 лет)</w:t>
            </w:r>
          </w:p>
        </w:tc>
        <w:tc>
          <w:tcPr>
            <w:tcW w:w="1560" w:type="dxa"/>
            <w:vAlign w:val="center"/>
          </w:tcPr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992" w:type="dxa"/>
            <w:vAlign w:val="center"/>
          </w:tcPr>
          <w:p w:rsidR="0019390C" w:rsidRDefault="0019390C" w:rsidP="0019390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19390C" w:rsidTr="00D33C3E">
        <w:tc>
          <w:tcPr>
            <w:tcW w:w="817" w:type="dxa"/>
            <w:vAlign w:val="center"/>
          </w:tcPr>
          <w:p w:rsidR="0019390C" w:rsidRDefault="007A65F8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413" w:type="dxa"/>
          </w:tcPr>
          <w:p w:rsidR="0019390C" w:rsidRDefault="0019390C" w:rsidP="0019390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музыкальный театр «Фантазеры» (дети 3 – 12 лет)</w:t>
            </w:r>
          </w:p>
        </w:tc>
        <w:tc>
          <w:tcPr>
            <w:tcW w:w="1560" w:type="dxa"/>
            <w:vAlign w:val="center"/>
          </w:tcPr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992" w:type="dxa"/>
            <w:vAlign w:val="center"/>
          </w:tcPr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275,00</w:t>
            </w:r>
          </w:p>
        </w:tc>
      </w:tr>
      <w:tr w:rsidR="0019390C" w:rsidTr="00D33C3E">
        <w:tc>
          <w:tcPr>
            <w:tcW w:w="817" w:type="dxa"/>
            <w:vAlign w:val="center"/>
          </w:tcPr>
          <w:p w:rsidR="0019390C" w:rsidRDefault="007A65F8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413" w:type="dxa"/>
          </w:tcPr>
          <w:p w:rsidR="0019390C" w:rsidRDefault="0019390C" w:rsidP="0019390C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тематического мастер-класса для детей</w:t>
            </w:r>
          </w:p>
        </w:tc>
        <w:tc>
          <w:tcPr>
            <w:tcW w:w="1560" w:type="dxa"/>
            <w:vAlign w:val="center"/>
          </w:tcPr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90 мин.</w:t>
            </w:r>
          </w:p>
        </w:tc>
        <w:tc>
          <w:tcPr>
            <w:tcW w:w="992" w:type="dxa"/>
            <w:vAlign w:val="center"/>
          </w:tcPr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19390C" w:rsidTr="00157E23">
        <w:tc>
          <w:tcPr>
            <w:tcW w:w="817" w:type="dxa"/>
            <w:vAlign w:val="center"/>
          </w:tcPr>
          <w:p w:rsidR="0019390C" w:rsidRDefault="007A65F8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413" w:type="dxa"/>
            <w:vAlign w:val="center"/>
          </w:tcPr>
          <w:p w:rsidR="0019390C" w:rsidRDefault="0019390C" w:rsidP="00157E23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в хореографическом зале</w:t>
            </w:r>
          </w:p>
        </w:tc>
        <w:tc>
          <w:tcPr>
            <w:tcW w:w="1560" w:type="dxa"/>
            <w:vAlign w:val="center"/>
          </w:tcPr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19390C" w:rsidRDefault="0019390C" w:rsidP="00D33C3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992" w:type="dxa"/>
            <w:vAlign w:val="center"/>
          </w:tcPr>
          <w:p w:rsidR="0019390C" w:rsidRDefault="0019390C" w:rsidP="0019390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</w:tbl>
    <w:p w:rsidR="0019390C" w:rsidRDefault="0019390C" w:rsidP="0019390C">
      <w:pPr>
        <w:pStyle w:val="a7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».</w:t>
      </w:r>
    </w:p>
    <w:p w:rsidR="001E6342" w:rsidRDefault="002A4324" w:rsidP="00A571CF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</w:t>
      </w:r>
      <w:r w:rsidR="00AB110A">
        <w:rPr>
          <w:sz w:val="28"/>
          <w:szCs w:val="28"/>
        </w:rPr>
        <w:t>а</w:t>
      </w:r>
      <w:proofErr w:type="gramEnd"/>
      <w:r w:rsidR="00AB110A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</w:t>
      </w:r>
    </w:p>
    <w:p w:rsidR="00FD077A" w:rsidRDefault="002A4324" w:rsidP="00FD077A">
      <w:pPr>
        <w:pStyle w:val="a7"/>
        <w:ind w:left="-567" w:firstLine="709"/>
        <w:jc w:val="both"/>
        <w:rPr>
          <w:sz w:val="28"/>
          <w:szCs w:val="28"/>
        </w:rPr>
      </w:pPr>
      <w:r w:rsidRPr="001E6342">
        <w:rPr>
          <w:sz w:val="28"/>
          <w:szCs w:val="28"/>
        </w:rPr>
        <w:t>3. Настоящее пост</w:t>
      </w:r>
      <w:r w:rsidR="00FA709A">
        <w:rPr>
          <w:sz w:val="28"/>
          <w:szCs w:val="28"/>
        </w:rPr>
        <w:t>ановление вступает в силу со дня</w:t>
      </w:r>
      <w:r w:rsidR="00E54CB3">
        <w:rPr>
          <w:sz w:val="28"/>
          <w:szCs w:val="28"/>
        </w:rPr>
        <w:t xml:space="preserve"> издания</w:t>
      </w:r>
      <w:r w:rsidRPr="001E6342">
        <w:rPr>
          <w:sz w:val="28"/>
          <w:szCs w:val="28"/>
        </w:rPr>
        <w:t>.</w:t>
      </w:r>
    </w:p>
    <w:p w:rsidR="00FD077A" w:rsidRPr="00FD077A" w:rsidRDefault="00FD077A" w:rsidP="00FD077A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D077A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D077A" w:rsidRDefault="00FD077A" w:rsidP="00A571CF">
      <w:pPr>
        <w:pStyle w:val="a7"/>
        <w:ind w:left="-567" w:firstLine="709"/>
        <w:jc w:val="both"/>
        <w:rPr>
          <w:sz w:val="28"/>
          <w:szCs w:val="28"/>
        </w:rPr>
      </w:pPr>
    </w:p>
    <w:p w:rsidR="001C5DB3" w:rsidRDefault="001C5DB3" w:rsidP="00FF78AB">
      <w:pPr>
        <w:ind w:left="-567" w:right="-1"/>
        <w:rPr>
          <w:spacing w:val="-5"/>
          <w:sz w:val="28"/>
          <w:szCs w:val="28"/>
        </w:rPr>
      </w:pPr>
    </w:p>
    <w:p w:rsidR="0039024D" w:rsidRDefault="000A38AB" w:rsidP="00FF78AB">
      <w:pPr>
        <w:ind w:left="-567" w:right="-1"/>
        <w:rPr>
          <w:spacing w:val="-5"/>
          <w:sz w:val="24"/>
          <w:szCs w:val="24"/>
        </w:rPr>
      </w:pPr>
      <w:r>
        <w:rPr>
          <w:spacing w:val="-5"/>
          <w:sz w:val="28"/>
          <w:szCs w:val="28"/>
        </w:rPr>
        <w:t>Г</w:t>
      </w:r>
      <w:r w:rsidR="002A432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19390C">
        <w:rPr>
          <w:spacing w:val="-5"/>
          <w:sz w:val="28"/>
          <w:szCs w:val="28"/>
        </w:rPr>
        <w:t xml:space="preserve"> </w:t>
      </w:r>
      <w:r w:rsidR="002A4324">
        <w:rPr>
          <w:spacing w:val="-5"/>
          <w:sz w:val="28"/>
          <w:szCs w:val="28"/>
        </w:rPr>
        <w:t xml:space="preserve"> города Твери</w:t>
      </w:r>
      <w:r w:rsidR="002A4324">
        <w:rPr>
          <w:spacing w:val="-5"/>
          <w:sz w:val="28"/>
          <w:szCs w:val="28"/>
        </w:rPr>
        <w:tab/>
        <w:t xml:space="preserve">              </w:t>
      </w:r>
      <w:r w:rsidR="002A4324">
        <w:rPr>
          <w:spacing w:val="-5"/>
          <w:sz w:val="28"/>
          <w:szCs w:val="28"/>
        </w:rPr>
        <w:tab/>
        <w:t xml:space="preserve"> </w:t>
      </w:r>
      <w:r w:rsidR="002A4324">
        <w:rPr>
          <w:spacing w:val="-5"/>
          <w:sz w:val="28"/>
          <w:szCs w:val="28"/>
        </w:rPr>
        <w:tab/>
      </w:r>
      <w:r w:rsidR="002A4324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</w:t>
      </w:r>
      <w:r w:rsidR="00AB110A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</w:t>
      </w:r>
      <w:r w:rsidR="0019390C">
        <w:rPr>
          <w:spacing w:val="-5"/>
          <w:sz w:val="28"/>
          <w:szCs w:val="28"/>
        </w:rPr>
        <w:tab/>
      </w:r>
      <w:r w:rsidR="0019390C">
        <w:rPr>
          <w:spacing w:val="-5"/>
          <w:sz w:val="28"/>
          <w:szCs w:val="28"/>
        </w:rPr>
        <w:tab/>
        <w:t xml:space="preserve">    </w:t>
      </w:r>
      <w:r w:rsidR="00AB110A">
        <w:rPr>
          <w:spacing w:val="-5"/>
          <w:sz w:val="28"/>
          <w:szCs w:val="28"/>
        </w:rPr>
        <w:t>А.В. Огоньков</w:t>
      </w:r>
    </w:p>
    <w:p w:rsidR="00170102" w:rsidRDefault="00170102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p w:rsidR="0019390C" w:rsidRDefault="0019390C" w:rsidP="00AB110A">
      <w:pPr>
        <w:tabs>
          <w:tab w:val="left" w:pos="780"/>
        </w:tabs>
        <w:rPr>
          <w:spacing w:val="-5"/>
          <w:sz w:val="24"/>
          <w:szCs w:val="24"/>
        </w:rPr>
      </w:pPr>
    </w:p>
    <w:sectPr w:rsidR="0019390C" w:rsidSect="00FD077A">
      <w:pgSz w:w="11906" w:h="16838"/>
      <w:pgMar w:top="1134" w:right="849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047" w:rsidRDefault="006D5047" w:rsidP="0008199B">
      <w:r>
        <w:separator/>
      </w:r>
    </w:p>
  </w:endnote>
  <w:endnote w:type="continuationSeparator" w:id="0">
    <w:p w:rsidR="006D5047" w:rsidRDefault="006D5047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047" w:rsidRDefault="006D5047" w:rsidP="0008199B">
      <w:r>
        <w:separator/>
      </w:r>
    </w:p>
  </w:footnote>
  <w:footnote w:type="continuationSeparator" w:id="0">
    <w:p w:rsidR="006D5047" w:rsidRDefault="006D5047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6528"/>
    <w:rsid w:val="00027896"/>
    <w:rsid w:val="00035EF4"/>
    <w:rsid w:val="00043047"/>
    <w:rsid w:val="00050F06"/>
    <w:rsid w:val="000652C4"/>
    <w:rsid w:val="0008199B"/>
    <w:rsid w:val="000825B1"/>
    <w:rsid w:val="00091DC3"/>
    <w:rsid w:val="000A38AB"/>
    <w:rsid w:val="000B1E0B"/>
    <w:rsid w:val="000B7D5E"/>
    <w:rsid w:val="000D4BA4"/>
    <w:rsid w:val="000E34AD"/>
    <w:rsid w:val="00124E9A"/>
    <w:rsid w:val="00135C6D"/>
    <w:rsid w:val="001544F2"/>
    <w:rsid w:val="001579EE"/>
    <w:rsid w:val="00157E23"/>
    <w:rsid w:val="00170102"/>
    <w:rsid w:val="00177917"/>
    <w:rsid w:val="00182837"/>
    <w:rsid w:val="00185107"/>
    <w:rsid w:val="00187777"/>
    <w:rsid w:val="0019390C"/>
    <w:rsid w:val="001C5396"/>
    <w:rsid w:val="001C5DB3"/>
    <w:rsid w:val="001D3A88"/>
    <w:rsid w:val="001E250E"/>
    <w:rsid w:val="001E45D3"/>
    <w:rsid w:val="001E4D3E"/>
    <w:rsid w:val="001E6342"/>
    <w:rsid w:val="002037D7"/>
    <w:rsid w:val="00212C1F"/>
    <w:rsid w:val="00216981"/>
    <w:rsid w:val="00226F03"/>
    <w:rsid w:val="00240CB7"/>
    <w:rsid w:val="00260FF5"/>
    <w:rsid w:val="00262800"/>
    <w:rsid w:val="00271CD6"/>
    <w:rsid w:val="0028730A"/>
    <w:rsid w:val="002A4324"/>
    <w:rsid w:val="002A4B95"/>
    <w:rsid w:val="002B2BA7"/>
    <w:rsid w:val="002D0116"/>
    <w:rsid w:val="002D022B"/>
    <w:rsid w:val="002D1256"/>
    <w:rsid w:val="002D696A"/>
    <w:rsid w:val="002F1E68"/>
    <w:rsid w:val="002F40F2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E0309"/>
    <w:rsid w:val="003F6F55"/>
    <w:rsid w:val="0041253F"/>
    <w:rsid w:val="00415F2E"/>
    <w:rsid w:val="00417F76"/>
    <w:rsid w:val="00420E7D"/>
    <w:rsid w:val="00426F12"/>
    <w:rsid w:val="0043357B"/>
    <w:rsid w:val="00440661"/>
    <w:rsid w:val="0044515D"/>
    <w:rsid w:val="00445E07"/>
    <w:rsid w:val="00464630"/>
    <w:rsid w:val="00470726"/>
    <w:rsid w:val="00497EB6"/>
    <w:rsid w:val="004B5368"/>
    <w:rsid w:val="004C0A6C"/>
    <w:rsid w:val="004D32EC"/>
    <w:rsid w:val="004F51A0"/>
    <w:rsid w:val="005108D1"/>
    <w:rsid w:val="005116AB"/>
    <w:rsid w:val="00523440"/>
    <w:rsid w:val="00532DDB"/>
    <w:rsid w:val="00535B83"/>
    <w:rsid w:val="0054316C"/>
    <w:rsid w:val="00543F42"/>
    <w:rsid w:val="0055050F"/>
    <w:rsid w:val="00553F52"/>
    <w:rsid w:val="00555795"/>
    <w:rsid w:val="00587DB8"/>
    <w:rsid w:val="005933FE"/>
    <w:rsid w:val="005A11AA"/>
    <w:rsid w:val="005A4B19"/>
    <w:rsid w:val="005A4CCC"/>
    <w:rsid w:val="005E0056"/>
    <w:rsid w:val="00603C9D"/>
    <w:rsid w:val="006049FA"/>
    <w:rsid w:val="00612554"/>
    <w:rsid w:val="006434B8"/>
    <w:rsid w:val="00643977"/>
    <w:rsid w:val="0065128C"/>
    <w:rsid w:val="00655735"/>
    <w:rsid w:val="00657024"/>
    <w:rsid w:val="0065713E"/>
    <w:rsid w:val="0067027C"/>
    <w:rsid w:val="00684A5F"/>
    <w:rsid w:val="00685427"/>
    <w:rsid w:val="006D0F08"/>
    <w:rsid w:val="006D1DD5"/>
    <w:rsid w:val="006D5047"/>
    <w:rsid w:val="006D5FCA"/>
    <w:rsid w:val="006D62CD"/>
    <w:rsid w:val="006D744B"/>
    <w:rsid w:val="006E1B3A"/>
    <w:rsid w:val="006F48D2"/>
    <w:rsid w:val="00701CB3"/>
    <w:rsid w:val="007032D5"/>
    <w:rsid w:val="00705A1E"/>
    <w:rsid w:val="00716820"/>
    <w:rsid w:val="00724470"/>
    <w:rsid w:val="00757055"/>
    <w:rsid w:val="007669EB"/>
    <w:rsid w:val="00773864"/>
    <w:rsid w:val="00776C37"/>
    <w:rsid w:val="00796CFB"/>
    <w:rsid w:val="007A5811"/>
    <w:rsid w:val="007A65F8"/>
    <w:rsid w:val="007B2C39"/>
    <w:rsid w:val="007C155B"/>
    <w:rsid w:val="007C1A30"/>
    <w:rsid w:val="007C285A"/>
    <w:rsid w:val="007C737D"/>
    <w:rsid w:val="007D4732"/>
    <w:rsid w:val="007F419C"/>
    <w:rsid w:val="007F6FCA"/>
    <w:rsid w:val="00804127"/>
    <w:rsid w:val="00823EEB"/>
    <w:rsid w:val="00831067"/>
    <w:rsid w:val="0083507D"/>
    <w:rsid w:val="0084186A"/>
    <w:rsid w:val="0084413C"/>
    <w:rsid w:val="00856317"/>
    <w:rsid w:val="0087428B"/>
    <w:rsid w:val="00883B3F"/>
    <w:rsid w:val="008A6802"/>
    <w:rsid w:val="008A76BF"/>
    <w:rsid w:val="008B22C4"/>
    <w:rsid w:val="008B3928"/>
    <w:rsid w:val="008D429C"/>
    <w:rsid w:val="008E4403"/>
    <w:rsid w:val="00903F21"/>
    <w:rsid w:val="00904AF8"/>
    <w:rsid w:val="00913D24"/>
    <w:rsid w:val="00915F26"/>
    <w:rsid w:val="00923DEE"/>
    <w:rsid w:val="00925DB8"/>
    <w:rsid w:val="00930E5B"/>
    <w:rsid w:val="009315B3"/>
    <w:rsid w:val="00941182"/>
    <w:rsid w:val="009526CE"/>
    <w:rsid w:val="0096511A"/>
    <w:rsid w:val="0097148F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57D6"/>
    <w:rsid w:val="009D6E5D"/>
    <w:rsid w:val="009E4C58"/>
    <w:rsid w:val="009F13F3"/>
    <w:rsid w:val="009F6603"/>
    <w:rsid w:val="009F6D5E"/>
    <w:rsid w:val="00A04F52"/>
    <w:rsid w:val="00A17A43"/>
    <w:rsid w:val="00A22F1E"/>
    <w:rsid w:val="00A22F39"/>
    <w:rsid w:val="00A571CF"/>
    <w:rsid w:val="00A57F0F"/>
    <w:rsid w:val="00A669BD"/>
    <w:rsid w:val="00A700EA"/>
    <w:rsid w:val="00A720F0"/>
    <w:rsid w:val="00A86C6B"/>
    <w:rsid w:val="00A95E5A"/>
    <w:rsid w:val="00AA1D6B"/>
    <w:rsid w:val="00AA22AC"/>
    <w:rsid w:val="00AA2D00"/>
    <w:rsid w:val="00AA7BB6"/>
    <w:rsid w:val="00AB110A"/>
    <w:rsid w:val="00AB56EA"/>
    <w:rsid w:val="00AD7462"/>
    <w:rsid w:val="00AD79F5"/>
    <w:rsid w:val="00AE01C9"/>
    <w:rsid w:val="00AE6E42"/>
    <w:rsid w:val="00AE7490"/>
    <w:rsid w:val="00AF0A84"/>
    <w:rsid w:val="00AF4E17"/>
    <w:rsid w:val="00B15451"/>
    <w:rsid w:val="00B17909"/>
    <w:rsid w:val="00B41BB6"/>
    <w:rsid w:val="00B7357C"/>
    <w:rsid w:val="00B751FC"/>
    <w:rsid w:val="00B85493"/>
    <w:rsid w:val="00BA26BA"/>
    <w:rsid w:val="00BB4807"/>
    <w:rsid w:val="00BF2D09"/>
    <w:rsid w:val="00BF38DC"/>
    <w:rsid w:val="00BF5B9A"/>
    <w:rsid w:val="00C00BE4"/>
    <w:rsid w:val="00C04E1B"/>
    <w:rsid w:val="00C076C9"/>
    <w:rsid w:val="00C12825"/>
    <w:rsid w:val="00C16F83"/>
    <w:rsid w:val="00C228A1"/>
    <w:rsid w:val="00C300C6"/>
    <w:rsid w:val="00C428BA"/>
    <w:rsid w:val="00C60943"/>
    <w:rsid w:val="00C63D35"/>
    <w:rsid w:val="00C77BBA"/>
    <w:rsid w:val="00C95B7E"/>
    <w:rsid w:val="00CA3BC0"/>
    <w:rsid w:val="00CB4E0D"/>
    <w:rsid w:val="00CB6B3D"/>
    <w:rsid w:val="00CB6E91"/>
    <w:rsid w:val="00CB7477"/>
    <w:rsid w:val="00CC2427"/>
    <w:rsid w:val="00CC2969"/>
    <w:rsid w:val="00CC66A4"/>
    <w:rsid w:val="00CD0F53"/>
    <w:rsid w:val="00CD647E"/>
    <w:rsid w:val="00CE052C"/>
    <w:rsid w:val="00CE35C1"/>
    <w:rsid w:val="00CE3932"/>
    <w:rsid w:val="00CF10D0"/>
    <w:rsid w:val="00D00B04"/>
    <w:rsid w:val="00D01BF5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E2696"/>
    <w:rsid w:val="00DF09C6"/>
    <w:rsid w:val="00DF2ED4"/>
    <w:rsid w:val="00DF66A6"/>
    <w:rsid w:val="00E14C3E"/>
    <w:rsid w:val="00E162CD"/>
    <w:rsid w:val="00E25802"/>
    <w:rsid w:val="00E440D3"/>
    <w:rsid w:val="00E447BF"/>
    <w:rsid w:val="00E44E6F"/>
    <w:rsid w:val="00E54CB3"/>
    <w:rsid w:val="00E54F53"/>
    <w:rsid w:val="00E6521E"/>
    <w:rsid w:val="00EB28CC"/>
    <w:rsid w:val="00EB3222"/>
    <w:rsid w:val="00EB6220"/>
    <w:rsid w:val="00EE166F"/>
    <w:rsid w:val="00EE7F0C"/>
    <w:rsid w:val="00EF31D1"/>
    <w:rsid w:val="00F00AC7"/>
    <w:rsid w:val="00F32180"/>
    <w:rsid w:val="00F35F3E"/>
    <w:rsid w:val="00F82EA6"/>
    <w:rsid w:val="00F96ED0"/>
    <w:rsid w:val="00FA3D5C"/>
    <w:rsid w:val="00FA709A"/>
    <w:rsid w:val="00FB03F7"/>
    <w:rsid w:val="00FB16BA"/>
    <w:rsid w:val="00FC52A6"/>
    <w:rsid w:val="00FC6343"/>
    <w:rsid w:val="00FD077A"/>
    <w:rsid w:val="00FE6EE1"/>
    <w:rsid w:val="00FF2A47"/>
    <w:rsid w:val="00FF652F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4411D-BB64-4FF6-BFF8-E6DE5C5C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2017-12-15T11:28:00Z</cp:lastPrinted>
  <dcterms:created xsi:type="dcterms:W3CDTF">2017-12-25T14:53:00Z</dcterms:created>
  <dcterms:modified xsi:type="dcterms:W3CDTF">2017-12-25T14:53:00Z</dcterms:modified>
</cp:coreProperties>
</file>